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6A48C" w14:textId="0960312F" w:rsidR="002C65F2" w:rsidRDefault="00000000" w:rsidP="002E78B0">
      <w:pPr>
        <w:tabs>
          <w:tab w:val="left" w:pos="8743"/>
        </w:tabs>
        <w:rPr>
          <w:noProof/>
          <w:sz w:val="20"/>
        </w:rPr>
      </w:pPr>
      <w:r>
        <w:rPr>
          <w:noProof/>
          <w:sz w:val="20"/>
        </w:rPr>
        <w:pict w14:anchorId="5F3B3F9D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-9pt;margin-top:-36pt;width:7in;height:90pt;z-index:251659264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rigin="-.5,.5" matrix=",46340f,,.5,,-4768371582e-16"/>
            <v:textpath style="font-family:&quot;Arial Black&quot;;font-size:54pt;v-text-kern:t" trim="t" fitpath="t" string="Jux-Turnier 2023"/>
          </v:shape>
        </w:pict>
      </w:r>
      <w:r w:rsidR="002E78B0">
        <w:rPr>
          <w:noProof/>
          <w:sz w:val="20"/>
        </w:rPr>
        <w:tab/>
      </w:r>
    </w:p>
    <w:p w14:paraId="40938CBD" w14:textId="77777777" w:rsidR="002C65F2" w:rsidRDefault="002C65F2">
      <w:pPr>
        <w:rPr>
          <w:noProof/>
          <w:sz w:val="20"/>
        </w:rPr>
      </w:pPr>
    </w:p>
    <w:p w14:paraId="778B0E7E" w14:textId="77777777" w:rsidR="002C65F2" w:rsidRDefault="002C65F2">
      <w:pPr>
        <w:rPr>
          <w:noProof/>
          <w:sz w:val="20"/>
        </w:rPr>
      </w:pPr>
    </w:p>
    <w:p w14:paraId="2CB7DDD4" w14:textId="77777777" w:rsidR="002C65F2" w:rsidRDefault="002C65F2">
      <w:pPr>
        <w:rPr>
          <w:noProof/>
          <w:sz w:val="20"/>
        </w:rPr>
      </w:pPr>
    </w:p>
    <w:p w14:paraId="24C5D0C7" w14:textId="77777777" w:rsidR="002C65F2" w:rsidRDefault="002C65F2"/>
    <w:p w14:paraId="53E73610" w14:textId="77777777" w:rsidR="002C65F2" w:rsidRDefault="002C65F2"/>
    <w:p w14:paraId="6811E07F" w14:textId="77777777" w:rsidR="002C65F2" w:rsidRDefault="002C65F2">
      <w:pPr>
        <w:pStyle w:val="Textkrper"/>
      </w:pPr>
      <w:r>
        <w:t xml:space="preserve">Das Fußballturnier für </w:t>
      </w:r>
      <w:r w:rsidR="00B467A1">
        <w:t>„nicht fußballspielende Vereine</w:t>
      </w:r>
      <w:r>
        <w:t xml:space="preserve"> </w:t>
      </w:r>
      <w:r w:rsidR="00E12138">
        <w:t>und Gruppierungen</w:t>
      </w:r>
      <w:r w:rsidR="00B467A1">
        <w:t>“</w:t>
      </w:r>
      <w:r w:rsidR="00E12138">
        <w:t xml:space="preserve"> </w:t>
      </w:r>
      <w:r>
        <w:t>aus Albachten.</w:t>
      </w:r>
    </w:p>
    <w:p w14:paraId="10DE5C6E" w14:textId="77777777" w:rsidR="002C65F2" w:rsidRPr="00D73965" w:rsidRDefault="002C65F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D8C97D7" w14:textId="2420BB7C" w:rsidR="002C65F2" w:rsidRPr="00DE3328" w:rsidRDefault="00B467A1" w:rsidP="00B467A1">
      <w:pPr>
        <w:pStyle w:val="berschrift1"/>
        <w:ind w:left="1416" w:firstLine="708"/>
        <w:rPr>
          <w:color w:val="0070C0"/>
        </w:rPr>
      </w:pPr>
      <w:r>
        <w:rPr>
          <w:color w:val="0070C0"/>
        </w:rPr>
        <w:t xml:space="preserve">Wann: </w:t>
      </w:r>
      <w:r>
        <w:rPr>
          <w:color w:val="0070C0"/>
        </w:rPr>
        <w:tab/>
      </w:r>
      <w:r w:rsidR="004A3F4B" w:rsidRPr="00DE3328">
        <w:rPr>
          <w:color w:val="0070C0"/>
        </w:rPr>
        <w:t xml:space="preserve">Samstag, den </w:t>
      </w:r>
      <w:r w:rsidR="005D7E51">
        <w:rPr>
          <w:color w:val="0070C0"/>
        </w:rPr>
        <w:t>2</w:t>
      </w:r>
      <w:r w:rsidR="008763CF">
        <w:rPr>
          <w:color w:val="0070C0"/>
        </w:rPr>
        <w:t>4</w:t>
      </w:r>
      <w:r w:rsidR="00BB604F" w:rsidRPr="00DE3328">
        <w:rPr>
          <w:color w:val="0070C0"/>
        </w:rPr>
        <w:t>.0</w:t>
      </w:r>
      <w:r w:rsidR="0056744B">
        <w:rPr>
          <w:color w:val="0070C0"/>
        </w:rPr>
        <w:t>6</w:t>
      </w:r>
      <w:r w:rsidR="00BB604F" w:rsidRPr="00DE3328">
        <w:rPr>
          <w:color w:val="0070C0"/>
        </w:rPr>
        <w:t>.</w:t>
      </w:r>
      <w:r w:rsidR="004A3F4B" w:rsidRPr="00DE3328">
        <w:rPr>
          <w:color w:val="0070C0"/>
        </w:rPr>
        <w:t>20</w:t>
      </w:r>
      <w:r w:rsidR="002E78B0">
        <w:rPr>
          <w:color w:val="0070C0"/>
        </w:rPr>
        <w:t>2</w:t>
      </w:r>
      <w:r w:rsidR="00AF5C64">
        <w:rPr>
          <w:color w:val="0070C0"/>
        </w:rPr>
        <w:t>3</w:t>
      </w:r>
    </w:p>
    <w:p w14:paraId="55A9EF91" w14:textId="77777777" w:rsidR="002C65F2" w:rsidRPr="00DE3328" w:rsidRDefault="00B467A1" w:rsidP="00B467A1">
      <w:pPr>
        <w:ind w:left="1416" w:firstLine="708"/>
        <w:rPr>
          <w:rFonts w:ascii="Arial" w:hAnsi="Arial" w:cs="Arial"/>
          <w:b/>
          <w:bCs/>
          <w:color w:val="0070C0"/>
          <w:sz w:val="36"/>
        </w:rPr>
      </w:pPr>
      <w:r>
        <w:rPr>
          <w:rFonts w:ascii="Arial" w:hAnsi="Arial" w:cs="Arial"/>
          <w:b/>
          <w:bCs/>
          <w:color w:val="0070C0"/>
          <w:sz w:val="36"/>
        </w:rPr>
        <w:t xml:space="preserve">Wo: </w:t>
      </w:r>
      <w:r>
        <w:rPr>
          <w:rFonts w:ascii="Arial" w:hAnsi="Arial" w:cs="Arial"/>
          <w:b/>
          <w:bCs/>
          <w:color w:val="0070C0"/>
          <w:sz w:val="36"/>
        </w:rPr>
        <w:tab/>
      </w:r>
      <w:r w:rsidR="002C65F2" w:rsidRPr="00DE3328">
        <w:rPr>
          <w:rFonts w:ascii="Arial" w:hAnsi="Arial" w:cs="Arial"/>
          <w:b/>
          <w:bCs/>
          <w:color w:val="0070C0"/>
          <w:sz w:val="36"/>
        </w:rPr>
        <w:t>Sportanlage von Concordia</w:t>
      </w:r>
    </w:p>
    <w:p w14:paraId="73586D0F" w14:textId="77777777" w:rsidR="002C65F2" w:rsidRPr="00DE3328" w:rsidRDefault="00B467A1" w:rsidP="00B467A1">
      <w:pPr>
        <w:ind w:left="1416" w:firstLine="708"/>
        <w:rPr>
          <w:rFonts w:ascii="Arial" w:hAnsi="Arial" w:cs="Arial"/>
          <w:b/>
          <w:bCs/>
          <w:color w:val="0070C0"/>
          <w:sz w:val="36"/>
        </w:rPr>
      </w:pPr>
      <w:r>
        <w:rPr>
          <w:rFonts w:ascii="Arial" w:hAnsi="Arial" w:cs="Arial"/>
          <w:b/>
          <w:bCs/>
          <w:color w:val="0070C0"/>
          <w:sz w:val="36"/>
        </w:rPr>
        <w:t xml:space="preserve">Beginn: </w:t>
      </w:r>
      <w:r w:rsidR="002C65F2" w:rsidRPr="00DE3328">
        <w:rPr>
          <w:rFonts w:ascii="Arial" w:hAnsi="Arial" w:cs="Arial"/>
          <w:b/>
          <w:bCs/>
          <w:color w:val="0070C0"/>
          <w:sz w:val="36"/>
        </w:rPr>
        <w:t>1</w:t>
      </w:r>
      <w:r w:rsidR="00FE75DB">
        <w:rPr>
          <w:rFonts w:ascii="Arial" w:hAnsi="Arial" w:cs="Arial"/>
          <w:b/>
          <w:bCs/>
          <w:color w:val="0070C0"/>
          <w:sz w:val="36"/>
        </w:rPr>
        <w:t>2</w:t>
      </w:r>
      <w:r w:rsidR="002C65F2" w:rsidRPr="00DE3328">
        <w:rPr>
          <w:rFonts w:ascii="Arial" w:hAnsi="Arial" w:cs="Arial"/>
          <w:b/>
          <w:bCs/>
          <w:color w:val="0070C0"/>
          <w:sz w:val="36"/>
        </w:rPr>
        <w:t>:00 Uhr</w:t>
      </w:r>
    </w:p>
    <w:p w14:paraId="225CBB0F" w14:textId="77777777" w:rsidR="002C65F2" w:rsidRPr="00D73965" w:rsidRDefault="002C65F2">
      <w:pPr>
        <w:rPr>
          <w:rFonts w:ascii="Arial" w:hAnsi="Arial" w:cs="Arial"/>
          <w:sz w:val="20"/>
          <w:szCs w:val="20"/>
        </w:rPr>
      </w:pPr>
    </w:p>
    <w:p w14:paraId="5A80E36C" w14:textId="77777777" w:rsidR="00D73965" w:rsidRDefault="002C65F2" w:rsidP="00D73965">
      <w:pPr>
        <w:jc w:val="both"/>
        <w:rPr>
          <w:rFonts w:ascii="Arial" w:hAnsi="Arial" w:cs="Arial"/>
          <w:b/>
          <w:sz w:val="32"/>
          <w:szCs w:val="20"/>
          <w:u w:val="single"/>
        </w:rPr>
      </w:pPr>
      <w:r>
        <w:rPr>
          <w:rFonts w:ascii="Arial" w:hAnsi="Arial" w:cs="Arial"/>
          <w:sz w:val="32"/>
        </w:rPr>
        <w:t xml:space="preserve">Der Spaß steht bei diesem Turnier eindeutig im Vordergrund. </w:t>
      </w:r>
      <w:r>
        <w:rPr>
          <w:rFonts w:ascii="Arial" w:hAnsi="Arial" w:cs="Arial"/>
          <w:sz w:val="32"/>
          <w:szCs w:val="20"/>
        </w:rPr>
        <w:t xml:space="preserve">Verkleidungen sind erwünscht. Gespielt wird auf Kleinfeld mit </w:t>
      </w:r>
      <w:r>
        <w:rPr>
          <w:rFonts w:ascii="Arial" w:hAnsi="Arial" w:cs="Arial"/>
          <w:sz w:val="32"/>
          <w:szCs w:val="20"/>
        </w:rPr>
        <w:br/>
        <w:t>6 Spielern plus Torwart</w:t>
      </w:r>
      <w:r w:rsidR="00D730CE">
        <w:rPr>
          <w:rFonts w:ascii="Arial" w:hAnsi="Arial" w:cs="Arial"/>
          <w:sz w:val="32"/>
          <w:szCs w:val="20"/>
        </w:rPr>
        <w:t xml:space="preserve">, </w:t>
      </w:r>
      <w:r w:rsidR="00D73965" w:rsidRPr="00D73965">
        <w:rPr>
          <w:rFonts w:ascii="Arial" w:hAnsi="Arial" w:cs="Arial"/>
          <w:b/>
          <w:sz w:val="32"/>
          <w:szCs w:val="20"/>
          <w:u w:val="single"/>
        </w:rPr>
        <w:t>diesmal</w:t>
      </w:r>
      <w:r w:rsidR="00E12138">
        <w:rPr>
          <w:rFonts w:ascii="Arial" w:hAnsi="Arial" w:cs="Arial"/>
          <w:b/>
          <w:sz w:val="32"/>
          <w:szCs w:val="20"/>
          <w:u w:val="single"/>
        </w:rPr>
        <w:t xml:space="preserve"> wieder</w:t>
      </w:r>
      <w:r w:rsidR="00D73965" w:rsidRPr="00D73965">
        <w:rPr>
          <w:rFonts w:ascii="Arial" w:hAnsi="Arial" w:cs="Arial"/>
          <w:b/>
          <w:sz w:val="32"/>
          <w:szCs w:val="20"/>
          <w:u w:val="single"/>
        </w:rPr>
        <w:t xml:space="preserve"> in 2 Klassen:</w:t>
      </w:r>
    </w:p>
    <w:p w14:paraId="1DA1902F" w14:textId="77777777" w:rsidR="00E12138" w:rsidRDefault="00E12138" w:rsidP="00D73965">
      <w:pPr>
        <w:jc w:val="both"/>
        <w:rPr>
          <w:rFonts w:ascii="Arial" w:hAnsi="Arial" w:cs="Arial"/>
          <w:b/>
          <w:color w:val="FF0000"/>
          <w:sz w:val="32"/>
          <w:szCs w:val="20"/>
          <w:u w:val="single"/>
        </w:rPr>
      </w:pPr>
    </w:p>
    <w:p w14:paraId="5A252EC5" w14:textId="77777777" w:rsidR="00D73965" w:rsidRPr="00D73965" w:rsidRDefault="00D73965" w:rsidP="00D73965">
      <w:pPr>
        <w:jc w:val="both"/>
        <w:rPr>
          <w:rFonts w:ascii="Arial" w:hAnsi="Arial" w:cs="Arial"/>
          <w:b/>
          <w:color w:val="FF0000"/>
          <w:sz w:val="32"/>
          <w:szCs w:val="20"/>
        </w:rPr>
      </w:pPr>
      <w:r w:rsidRPr="00D73965">
        <w:rPr>
          <w:rFonts w:ascii="Arial" w:hAnsi="Arial" w:cs="Arial"/>
          <w:b/>
          <w:color w:val="FF0000"/>
          <w:sz w:val="32"/>
          <w:szCs w:val="20"/>
        </w:rPr>
        <w:t xml:space="preserve">1. traditionelles Juxturnier, </w:t>
      </w:r>
      <w:r w:rsidR="00E12138">
        <w:rPr>
          <w:rFonts w:ascii="Arial" w:hAnsi="Arial" w:cs="Arial"/>
          <w:b/>
          <w:color w:val="FF0000"/>
          <w:sz w:val="32"/>
          <w:szCs w:val="20"/>
        </w:rPr>
        <w:tab/>
      </w:r>
      <w:r w:rsidRPr="00D73965">
        <w:rPr>
          <w:rFonts w:ascii="Arial" w:hAnsi="Arial" w:cs="Arial"/>
          <w:b/>
          <w:color w:val="FF0000"/>
          <w:sz w:val="32"/>
          <w:szCs w:val="20"/>
        </w:rPr>
        <w:t xml:space="preserve">Altersklasse offen </w:t>
      </w:r>
    </w:p>
    <w:p w14:paraId="5F801148" w14:textId="77777777" w:rsidR="002C65F2" w:rsidRPr="00D73965" w:rsidRDefault="00D73965" w:rsidP="00D73965">
      <w:pPr>
        <w:jc w:val="both"/>
        <w:rPr>
          <w:rFonts w:ascii="Arial" w:hAnsi="Arial" w:cs="Arial"/>
          <w:sz w:val="32"/>
        </w:rPr>
      </w:pPr>
      <w:r w:rsidRPr="00D73965">
        <w:rPr>
          <w:rFonts w:ascii="Arial" w:hAnsi="Arial" w:cs="Arial"/>
          <w:b/>
          <w:color w:val="FF0000"/>
          <w:sz w:val="32"/>
          <w:szCs w:val="20"/>
        </w:rPr>
        <w:t>2. Veteranen</w:t>
      </w:r>
      <w:r w:rsidR="00C27680">
        <w:rPr>
          <w:rFonts w:ascii="Arial" w:hAnsi="Arial" w:cs="Arial"/>
          <w:b/>
          <w:color w:val="FF0000"/>
          <w:sz w:val="32"/>
          <w:szCs w:val="20"/>
        </w:rPr>
        <w:t xml:space="preserve"> </w:t>
      </w:r>
      <w:r w:rsidR="00F100DA">
        <w:rPr>
          <w:rFonts w:ascii="Arial" w:hAnsi="Arial" w:cs="Arial"/>
          <w:b/>
          <w:color w:val="FF0000"/>
          <w:sz w:val="32"/>
          <w:szCs w:val="20"/>
        </w:rPr>
        <w:t xml:space="preserve"> </w:t>
      </w:r>
      <w:r w:rsidRPr="00D73965">
        <w:rPr>
          <w:rFonts w:ascii="Arial" w:hAnsi="Arial" w:cs="Arial"/>
          <w:b/>
          <w:color w:val="FF0000"/>
          <w:sz w:val="32"/>
          <w:szCs w:val="20"/>
        </w:rPr>
        <w:t>-</w:t>
      </w:r>
      <w:r w:rsidR="00C27680">
        <w:rPr>
          <w:rFonts w:ascii="Arial" w:hAnsi="Arial" w:cs="Arial"/>
          <w:b/>
          <w:color w:val="FF0000"/>
          <w:sz w:val="32"/>
          <w:szCs w:val="20"/>
        </w:rPr>
        <w:t xml:space="preserve"> </w:t>
      </w:r>
      <w:r w:rsidR="00F100DA">
        <w:rPr>
          <w:rFonts w:ascii="Arial" w:hAnsi="Arial" w:cs="Arial"/>
          <w:b/>
          <w:color w:val="FF0000"/>
          <w:sz w:val="32"/>
          <w:szCs w:val="20"/>
        </w:rPr>
        <w:t xml:space="preserve">  </w:t>
      </w:r>
      <w:r w:rsidRPr="00D73965">
        <w:rPr>
          <w:rFonts w:ascii="Arial" w:hAnsi="Arial" w:cs="Arial"/>
          <w:b/>
          <w:color w:val="FF0000"/>
          <w:sz w:val="32"/>
          <w:szCs w:val="20"/>
        </w:rPr>
        <w:t xml:space="preserve">Juxturnier, </w:t>
      </w:r>
      <w:r w:rsidR="00E12138">
        <w:rPr>
          <w:rFonts w:ascii="Arial" w:hAnsi="Arial" w:cs="Arial"/>
          <w:b/>
          <w:color w:val="FF0000"/>
          <w:sz w:val="32"/>
          <w:szCs w:val="20"/>
        </w:rPr>
        <w:tab/>
      </w:r>
      <w:r w:rsidRPr="00D73965">
        <w:rPr>
          <w:rFonts w:ascii="Arial" w:hAnsi="Arial" w:cs="Arial"/>
          <w:b/>
          <w:color w:val="FF0000"/>
          <w:sz w:val="32"/>
          <w:szCs w:val="20"/>
        </w:rPr>
        <w:t>Altersklasse Ü40</w:t>
      </w:r>
    </w:p>
    <w:p w14:paraId="4F23EF91" w14:textId="77777777" w:rsidR="002C65F2" w:rsidRPr="00D73965" w:rsidRDefault="002C65F2">
      <w:pPr>
        <w:rPr>
          <w:rFonts w:ascii="Arial" w:hAnsi="Arial" w:cs="Arial"/>
          <w:sz w:val="22"/>
          <w:szCs w:val="22"/>
        </w:rPr>
      </w:pPr>
    </w:p>
    <w:p w14:paraId="30AA638B" w14:textId="77777777" w:rsidR="002C65F2" w:rsidRPr="00DE3328" w:rsidRDefault="00E23C7F">
      <w:pPr>
        <w:pStyle w:val="Textkrper"/>
        <w:jc w:val="left"/>
        <w:rPr>
          <w:b w:val="0"/>
          <w:bCs w:val="0"/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0446CB" wp14:editId="621CD500">
                <wp:simplePos x="0" y="0"/>
                <wp:positionH relativeFrom="column">
                  <wp:posOffset>4457700</wp:posOffset>
                </wp:positionH>
                <wp:positionV relativeFrom="paragraph">
                  <wp:posOffset>339725</wp:posOffset>
                </wp:positionV>
                <wp:extent cx="2240280" cy="2113280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211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E611DA" w14:textId="77777777" w:rsidR="002C65F2" w:rsidRDefault="008779F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0579B1" wp14:editId="531A3691">
                                  <wp:extent cx="2057400" cy="2019300"/>
                                  <wp:effectExtent l="19050" t="0" r="0" b="0"/>
                                  <wp:docPr id="2" name="Bild 2" descr="calogo-transpar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alogo-transpare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7400" cy="2019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0446C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1pt;margin-top:26.75pt;width:176.4pt;height:16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" stroked="f">
                <v:textbox>
                  <w:txbxContent>
                    <w:p w14:paraId="66E611DA" w14:textId="77777777" w:rsidR="002C65F2" w:rsidRDefault="008779FC">
                      <w:r>
                        <w:rPr>
                          <w:noProof/>
                        </w:rPr>
                        <w:drawing>
                          <wp:inline distT="0" distB="0" distL="0" distR="0" wp14:anchorId="1E0579B1" wp14:editId="531A3691">
                            <wp:extent cx="2057400" cy="2019300"/>
                            <wp:effectExtent l="19050" t="0" r="0" b="0"/>
                            <wp:docPr id="2" name="Bild 2" descr="calogo-transpar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alogo-transpare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7400" cy="2019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C65F2">
        <w:rPr>
          <w:b w:val="0"/>
          <w:bCs w:val="0"/>
          <w:sz w:val="32"/>
        </w:rPr>
        <w:t>Weitere Informationen dazu findet man in der Rubrik „Juxturnier“ im Internet unter</w:t>
      </w:r>
      <w:r w:rsidR="002C65F2" w:rsidRPr="00DE3328">
        <w:rPr>
          <w:b w:val="0"/>
          <w:bCs w:val="0"/>
          <w:sz w:val="32"/>
        </w:rPr>
        <w:t xml:space="preserve">:   </w:t>
      </w:r>
      <w:hyperlink r:id="rId6" w:history="1">
        <w:r w:rsidR="002C65F2" w:rsidRPr="00DE3328">
          <w:rPr>
            <w:rStyle w:val="Hyperlink"/>
            <w:b w:val="0"/>
            <w:bCs w:val="0"/>
            <w:color w:val="auto"/>
            <w:sz w:val="32"/>
          </w:rPr>
          <w:t>www.concordia-albachten.de</w:t>
        </w:r>
      </w:hyperlink>
    </w:p>
    <w:p w14:paraId="13B9AB7B" w14:textId="77777777" w:rsidR="002C65F2" w:rsidRDefault="002C65F2">
      <w:pPr>
        <w:pStyle w:val="Textkrper"/>
        <w:jc w:val="left"/>
        <w:rPr>
          <w:b w:val="0"/>
          <w:bCs w:val="0"/>
          <w:sz w:val="32"/>
        </w:rPr>
      </w:pPr>
      <w:r>
        <w:rPr>
          <w:b w:val="0"/>
          <w:bCs w:val="0"/>
          <w:sz w:val="32"/>
        </w:rPr>
        <w:t xml:space="preserve">Ein Anmeldeformular steht dort unter: </w:t>
      </w:r>
    </w:p>
    <w:p w14:paraId="54F45B4F" w14:textId="77777777" w:rsidR="002C65F2" w:rsidRDefault="002C65F2">
      <w:pPr>
        <w:pStyle w:val="Textkrper"/>
        <w:jc w:val="left"/>
        <w:rPr>
          <w:b w:val="0"/>
          <w:bCs w:val="0"/>
          <w:sz w:val="32"/>
        </w:rPr>
      </w:pPr>
      <w:r>
        <w:rPr>
          <w:b w:val="0"/>
          <w:bCs w:val="0"/>
          <w:sz w:val="32"/>
        </w:rPr>
        <w:t>„Formulare“ zur Verfügung.</w:t>
      </w:r>
    </w:p>
    <w:p w14:paraId="3D5FC66F" w14:textId="77777777" w:rsidR="002C65F2" w:rsidRPr="00D73965" w:rsidRDefault="002C65F2">
      <w:pPr>
        <w:rPr>
          <w:rFonts w:ascii="Arial" w:hAnsi="Arial" w:cs="Arial"/>
          <w:sz w:val="20"/>
          <w:szCs w:val="20"/>
        </w:rPr>
      </w:pPr>
    </w:p>
    <w:p w14:paraId="1E4C56E9" w14:textId="77777777" w:rsidR="002C65F2" w:rsidRPr="00D73965" w:rsidRDefault="002C65F2">
      <w:pPr>
        <w:rPr>
          <w:rFonts w:ascii="Arial" w:hAnsi="Arial" w:cs="Arial"/>
          <w:sz w:val="20"/>
          <w:szCs w:val="20"/>
        </w:rPr>
      </w:pPr>
    </w:p>
    <w:p w14:paraId="71AEE02A" w14:textId="77777777" w:rsidR="002C65F2" w:rsidRDefault="002C65F2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Wir freuen uns auf ein lustiges Turnier </w:t>
      </w:r>
      <w:r w:rsidR="00E03ED4">
        <w:rPr>
          <w:rFonts w:ascii="Arial" w:hAnsi="Arial" w:cs="Arial"/>
          <w:sz w:val="32"/>
        </w:rPr>
        <w:t>und</w:t>
      </w:r>
    </w:p>
    <w:p w14:paraId="5CDA9BF3" w14:textId="77777777" w:rsidR="002C65F2" w:rsidRDefault="002C65F2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einen geselligen Nachmittag</w:t>
      </w:r>
      <w:r w:rsidR="00FB2150">
        <w:rPr>
          <w:rFonts w:ascii="Arial" w:hAnsi="Arial" w:cs="Arial"/>
          <w:sz w:val="32"/>
        </w:rPr>
        <w:t xml:space="preserve"> und Abend</w:t>
      </w:r>
      <w:r w:rsidR="00E12138">
        <w:rPr>
          <w:rFonts w:ascii="Arial" w:hAnsi="Arial" w:cs="Arial"/>
          <w:sz w:val="32"/>
        </w:rPr>
        <w:t>.</w:t>
      </w:r>
    </w:p>
    <w:p w14:paraId="499D9A4F" w14:textId="77777777" w:rsidR="002C65F2" w:rsidRPr="00D73965" w:rsidRDefault="002C65F2">
      <w:pPr>
        <w:rPr>
          <w:rFonts w:ascii="Arial" w:hAnsi="Arial" w:cs="Arial"/>
          <w:sz w:val="20"/>
          <w:szCs w:val="20"/>
        </w:rPr>
      </w:pPr>
    </w:p>
    <w:p w14:paraId="3E35AB28" w14:textId="77777777" w:rsidR="002C65F2" w:rsidRDefault="002C65F2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Alle Albachtener sind dazu herzlich eingeladen.</w:t>
      </w:r>
    </w:p>
    <w:p w14:paraId="2BF3EAEF" w14:textId="77777777" w:rsidR="002C65F2" w:rsidRPr="00BF365C" w:rsidRDefault="002C65F2">
      <w:pPr>
        <w:rPr>
          <w:rFonts w:ascii="Arial" w:hAnsi="Arial" w:cs="Arial"/>
          <w:sz w:val="52"/>
          <w:szCs w:val="52"/>
        </w:rPr>
      </w:pPr>
    </w:p>
    <w:p w14:paraId="47889EA7" w14:textId="77777777" w:rsidR="002C65F2" w:rsidRDefault="008779FC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w:drawing>
          <wp:inline distT="0" distB="0" distL="0" distR="0" wp14:anchorId="07245990" wp14:editId="188CA6C2">
            <wp:extent cx="6162675" cy="2505075"/>
            <wp:effectExtent l="19050" t="0" r="9525" b="0"/>
            <wp:docPr id="1" name="Bild 1" descr="jux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x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65F2" w:rsidSect="00D73965">
      <w:pgSz w:w="11906" w:h="16838"/>
      <w:pgMar w:top="1417" w:right="1106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1BDC"/>
    <w:multiLevelType w:val="hybridMultilevel"/>
    <w:tmpl w:val="36D05ABE"/>
    <w:lvl w:ilvl="0" w:tplc="29E49EE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D2B2E"/>
    <w:multiLevelType w:val="hybridMultilevel"/>
    <w:tmpl w:val="9880028C"/>
    <w:lvl w:ilvl="0" w:tplc="724C6726">
      <w:start w:val="1"/>
      <w:numFmt w:val="decimal"/>
      <w:lvlText w:val="%1."/>
      <w:lvlJc w:val="left"/>
      <w:pPr>
        <w:ind w:left="450" w:hanging="360"/>
      </w:pPr>
      <w:rPr>
        <w:rFonts w:hint="default"/>
        <w:b/>
        <w:color w:val="FF0000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170" w:hanging="360"/>
      </w:pPr>
    </w:lvl>
    <w:lvl w:ilvl="2" w:tplc="0407001B" w:tentative="1">
      <w:start w:val="1"/>
      <w:numFmt w:val="lowerRoman"/>
      <w:lvlText w:val="%3."/>
      <w:lvlJc w:val="right"/>
      <w:pPr>
        <w:ind w:left="1890" w:hanging="180"/>
      </w:pPr>
    </w:lvl>
    <w:lvl w:ilvl="3" w:tplc="0407000F" w:tentative="1">
      <w:start w:val="1"/>
      <w:numFmt w:val="decimal"/>
      <w:lvlText w:val="%4."/>
      <w:lvlJc w:val="left"/>
      <w:pPr>
        <w:ind w:left="2610" w:hanging="360"/>
      </w:pPr>
    </w:lvl>
    <w:lvl w:ilvl="4" w:tplc="04070019" w:tentative="1">
      <w:start w:val="1"/>
      <w:numFmt w:val="lowerLetter"/>
      <w:lvlText w:val="%5."/>
      <w:lvlJc w:val="left"/>
      <w:pPr>
        <w:ind w:left="3330" w:hanging="360"/>
      </w:pPr>
    </w:lvl>
    <w:lvl w:ilvl="5" w:tplc="0407001B" w:tentative="1">
      <w:start w:val="1"/>
      <w:numFmt w:val="lowerRoman"/>
      <w:lvlText w:val="%6."/>
      <w:lvlJc w:val="right"/>
      <w:pPr>
        <w:ind w:left="4050" w:hanging="180"/>
      </w:pPr>
    </w:lvl>
    <w:lvl w:ilvl="6" w:tplc="0407000F" w:tentative="1">
      <w:start w:val="1"/>
      <w:numFmt w:val="decimal"/>
      <w:lvlText w:val="%7."/>
      <w:lvlJc w:val="left"/>
      <w:pPr>
        <w:ind w:left="4770" w:hanging="360"/>
      </w:pPr>
    </w:lvl>
    <w:lvl w:ilvl="7" w:tplc="04070019" w:tentative="1">
      <w:start w:val="1"/>
      <w:numFmt w:val="lowerLetter"/>
      <w:lvlText w:val="%8."/>
      <w:lvlJc w:val="left"/>
      <w:pPr>
        <w:ind w:left="5490" w:hanging="360"/>
      </w:pPr>
    </w:lvl>
    <w:lvl w:ilvl="8" w:tplc="0407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2014137131">
    <w:abstractNumId w:val="1"/>
  </w:num>
  <w:num w:numId="2" w16cid:durableId="311373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3F4B"/>
    <w:rsid w:val="00042B1D"/>
    <w:rsid w:val="0008628B"/>
    <w:rsid w:val="000A7928"/>
    <w:rsid w:val="0018214C"/>
    <w:rsid w:val="00197814"/>
    <w:rsid w:val="001D53A4"/>
    <w:rsid w:val="0020378A"/>
    <w:rsid w:val="00204743"/>
    <w:rsid w:val="00244A51"/>
    <w:rsid w:val="002826CE"/>
    <w:rsid w:val="002A471E"/>
    <w:rsid w:val="002C65F2"/>
    <w:rsid w:val="002E78B0"/>
    <w:rsid w:val="003527ED"/>
    <w:rsid w:val="00492F82"/>
    <w:rsid w:val="004A3F4B"/>
    <w:rsid w:val="0056744B"/>
    <w:rsid w:val="00590515"/>
    <w:rsid w:val="005C4184"/>
    <w:rsid w:val="005D7E51"/>
    <w:rsid w:val="006E4451"/>
    <w:rsid w:val="008763CF"/>
    <w:rsid w:val="008779FC"/>
    <w:rsid w:val="00912E2D"/>
    <w:rsid w:val="00A526D5"/>
    <w:rsid w:val="00A73382"/>
    <w:rsid w:val="00A824E4"/>
    <w:rsid w:val="00AF5C64"/>
    <w:rsid w:val="00B467A1"/>
    <w:rsid w:val="00B6689C"/>
    <w:rsid w:val="00B71402"/>
    <w:rsid w:val="00B900E3"/>
    <w:rsid w:val="00BB604F"/>
    <w:rsid w:val="00BC6BB8"/>
    <w:rsid w:val="00BF365C"/>
    <w:rsid w:val="00C27680"/>
    <w:rsid w:val="00C769CD"/>
    <w:rsid w:val="00D730CE"/>
    <w:rsid w:val="00D73965"/>
    <w:rsid w:val="00DE3328"/>
    <w:rsid w:val="00E03ED4"/>
    <w:rsid w:val="00E12138"/>
    <w:rsid w:val="00E23C7F"/>
    <w:rsid w:val="00EE0EAC"/>
    <w:rsid w:val="00F100DA"/>
    <w:rsid w:val="00FB2150"/>
    <w:rsid w:val="00FC7005"/>
    <w:rsid w:val="00FE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000036C1"/>
  <w15:docId w15:val="{471BC571-2B39-4199-BA40-483717338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3382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A73382"/>
    <w:pPr>
      <w:keepNext/>
      <w:ind w:left="2124"/>
      <w:outlineLvl w:val="0"/>
    </w:pPr>
    <w:rPr>
      <w:rFonts w:ascii="Arial" w:hAnsi="Arial" w:cs="Arial"/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A73382"/>
    <w:pPr>
      <w:ind w:right="23"/>
      <w:jc w:val="center"/>
    </w:pPr>
    <w:rPr>
      <w:rFonts w:ascii="Arial" w:hAnsi="Arial" w:cs="Arial"/>
      <w:b/>
      <w:bCs/>
      <w:sz w:val="36"/>
    </w:rPr>
  </w:style>
  <w:style w:type="character" w:styleId="Hyperlink">
    <w:name w:val="Hyperlink"/>
    <w:basedOn w:val="Absatz-Standardschriftart"/>
    <w:semiHidden/>
    <w:rsid w:val="00A7338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47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471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73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cordia-albachten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823</CharactersWithSpaces>
  <SharedDoc>false</SharedDoc>
  <HLinks>
    <vt:vector size="6" baseType="variant">
      <vt:variant>
        <vt:i4>8192033</vt:i4>
      </vt:variant>
      <vt:variant>
        <vt:i4>0</vt:i4>
      </vt:variant>
      <vt:variant>
        <vt:i4>0</vt:i4>
      </vt:variant>
      <vt:variant>
        <vt:i4>5</vt:i4>
      </vt:variant>
      <vt:variant>
        <vt:lpwstr>http://www.concordia-albachten.de/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</dc:creator>
  <cp:lastModifiedBy>Oliver Homann</cp:lastModifiedBy>
  <cp:revision>3</cp:revision>
  <cp:lastPrinted>2019-02-18T07:17:00Z</cp:lastPrinted>
  <dcterms:created xsi:type="dcterms:W3CDTF">2023-03-27T13:07:00Z</dcterms:created>
  <dcterms:modified xsi:type="dcterms:W3CDTF">2023-05-16T10:29:00Z</dcterms:modified>
</cp:coreProperties>
</file>